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04" w:rsidRDefault="00D94304" w:rsidP="009D0056">
      <w:pPr>
        <w:spacing w:line="360" w:lineRule="auto"/>
        <w:jc w:val="both"/>
      </w:pPr>
      <w:r>
        <w:t xml:space="preserve">Antonio </w:t>
      </w:r>
      <w:proofErr w:type="spellStart"/>
      <w:r>
        <w:t>Scal</w:t>
      </w:r>
      <w:r w:rsidR="00DA51E4">
        <w:t>i</w:t>
      </w:r>
      <w:r>
        <w:t>a</w:t>
      </w:r>
      <w:proofErr w:type="spellEnd"/>
      <w:r w:rsidR="007C4AFE">
        <w:t xml:space="preserve"> (1936 – 2016)</w:t>
      </w:r>
    </w:p>
    <w:p w:rsidR="00D94304" w:rsidRDefault="00D94304" w:rsidP="009D0056">
      <w:pPr>
        <w:spacing w:line="360" w:lineRule="auto"/>
        <w:jc w:val="both"/>
      </w:pPr>
    </w:p>
    <w:p w:rsidR="00666ABB" w:rsidRDefault="009D0056" w:rsidP="009D0056">
      <w:pPr>
        <w:spacing w:line="360" w:lineRule="auto"/>
        <w:jc w:val="both"/>
      </w:pPr>
      <w:r>
        <w:t>Verfassungsgerichte sind ein Mac</w:t>
      </w:r>
      <w:r w:rsidR="00001EDC">
        <w:t xml:space="preserve">htfaktor. </w:t>
      </w:r>
      <w:r>
        <w:t xml:space="preserve">Der amerikanische </w:t>
      </w:r>
      <w:proofErr w:type="spellStart"/>
      <w:r>
        <w:t>Supreme</w:t>
      </w:r>
      <w:proofErr w:type="spellEnd"/>
      <w:r>
        <w:t xml:space="preserve"> Court als Machtfaktor – die geradezu brutale Reaktion auf den plötzlichen Tod des Richters Antonio </w:t>
      </w:r>
      <w:proofErr w:type="spellStart"/>
      <w:r>
        <w:t>Scalia</w:t>
      </w:r>
      <w:proofErr w:type="spellEnd"/>
      <w:r>
        <w:t xml:space="preserve"> hat dies  mit aller Deutlichkeit bestätigt. Nicht seine Person steht im Mittelpunkt der Diskussion</w:t>
      </w:r>
      <w:proofErr w:type="gramStart"/>
      <w:r>
        <w:t>, sondern</w:t>
      </w:r>
      <w:proofErr w:type="gramEnd"/>
      <w:r>
        <w:t xml:space="preserve"> dass mit dem Ausscheiden dieses erzkonser</w:t>
      </w:r>
      <w:r w:rsidR="00E90B23">
        <w:t xml:space="preserve">vativen Richters die bisherige </w:t>
      </w:r>
      <w:r>
        <w:t xml:space="preserve">Mehrheit der Konservativen im </w:t>
      </w:r>
      <w:proofErr w:type="spellStart"/>
      <w:r>
        <w:t>Supreme</w:t>
      </w:r>
      <w:proofErr w:type="spellEnd"/>
      <w:r>
        <w:t xml:space="preserve"> Court weggefallen ist, weshalb die Frage n</w:t>
      </w:r>
      <w:r w:rsidR="00666ABB">
        <w:t>ach seinem Nachfolger immense</w:t>
      </w:r>
      <w:r>
        <w:t xml:space="preserve"> politische Bedeutung zukommt.</w:t>
      </w:r>
    </w:p>
    <w:p w:rsidR="00666ABB" w:rsidRDefault="00666ABB" w:rsidP="009D0056">
      <w:pPr>
        <w:spacing w:line="360" w:lineRule="auto"/>
        <w:jc w:val="both"/>
      </w:pPr>
    </w:p>
    <w:p w:rsidR="007C4AFE" w:rsidRDefault="00666ABB" w:rsidP="009D0056">
      <w:pPr>
        <w:spacing w:line="360" w:lineRule="auto"/>
        <w:jc w:val="both"/>
      </w:pPr>
      <w:r>
        <w:t>S</w:t>
      </w:r>
      <w:r w:rsidR="000E14EC">
        <w:t>c</w:t>
      </w:r>
      <w:r w:rsidR="00A73E09">
        <w:t>al</w:t>
      </w:r>
      <w:r w:rsidR="000E14EC">
        <w:t>a, geboren 1936 und</w:t>
      </w:r>
      <w:r w:rsidR="008961DD">
        <w:t xml:space="preserve"> </w:t>
      </w:r>
      <w:r>
        <w:t>1986 zum ersten italienischstämmigen R</w:t>
      </w:r>
      <w:r w:rsidR="000E14EC">
        <w:t xml:space="preserve">ichter am </w:t>
      </w:r>
      <w:proofErr w:type="spellStart"/>
      <w:r w:rsidR="000E14EC">
        <w:t>Supreme</w:t>
      </w:r>
      <w:proofErr w:type="spellEnd"/>
      <w:r w:rsidR="000E14EC">
        <w:t xml:space="preserve"> Court ernannt,</w:t>
      </w:r>
      <w:r w:rsidR="006269A9">
        <w:t xml:space="preserve"> gilt als einer der extremsten Verfechter der Lehre vom sogenan</w:t>
      </w:r>
      <w:r w:rsidR="00D847CA">
        <w:t xml:space="preserve">nten „Original </w:t>
      </w:r>
      <w:proofErr w:type="spellStart"/>
      <w:r w:rsidR="00D847CA">
        <w:t>Intent</w:t>
      </w:r>
      <w:proofErr w:type="spellEnd"/>
      <w:r w:rsidR="00D847CA">
        <w:t>“, nach welcher</w:t>
      </w:r>
      <w:r w:rsidR="006269A9">
        <w:t xml:space="preserve"> bei der Auslegung der Verfassung von der Intention der Verfas</w:t>
      </w:r>
      <w:r w:rsidR="000E14EC">
        <w:t>sungsgeber auszugehen ist. Unerfindlich bleibt dabei,</w:t>
      </w:r>
      <w:r w:rsidR="00D847CA">
        <w:t xml:space="preserve"> wie man verfassungsrechtliche Fragen, die erst im heutigen Kontext entstehe</w:t>
      </w:r>
      <w:r w:rsidR="000E14EC">
        <w:t>n und</w:t>
      </w:r>
      <w:r w:rsidR="00D94304">
        <w:t xml:space="preserve"> vor </w:t>
      </w:r>
      <w:r w:rsidR="00D847CA">
        <w:t>200 Jahren unbe</w:t>
      </w:r>
      <w:r w:rsidR="00D94304">
        <w:t>kannt waren</w:t>
      </w:r>
      <w:proofErr w:type="gramStart"/>
      <w:r w:rsidR="00D94304">
        <w:t>, nach</w:t>
      </w:r>
      <w:proofErr w:type="gramEnd"/>
      <w:r w:rsidR="00D94304">
        <w:t xml:space="preserve"> Absicht der Verfassungsgeber</w:t>
      </w:r>
      <w:r w:rsidR="00D847CA">
        <w:t xml:space="preserve"> beurteilen kann.</w:t>
      </w:r>
      <w:r w:rsidR="00A73E09">
        <w:t xml:space="preserve"> Scal</w:t>
      </w:r>
      <w:r w:rsidR="00F37B5B">
        <w:t>a hielt die Hinrichtung Minderjähriger nicht für verfassungswidrig</w:t>
      </w:r>
      <w:r w:rsidR="00C3702F">
        <w:t>.</w:t>
      </w:r>
      <w:r w:rsidR="00001EDC">
        <w:t xml:space="preserve"> 2011 war er </w:t>
      </w:r>
      <w:r w:rsidR="000E14EC">
        <w:t xml:space="preserve">in völliger </w:t>
      </w:r>
      <w:r w:rsidR="008961DD">
        <w:t>Verkennung der Realität von Vide</w:t>
      </w:r>
      <w:r w:rsidR="000E14EC">
        <w:t xml:space="preserve">ospielen </w:t>
      </w:r>
      <w:r w:rsidR="00001EDC">
        <w:t>Wortführer eines Urteils</w:t>
      </w:r>
      <w:r w:rsidR="000E14EC">
        <w:t xml:space="preserve">, wonach </w:t>
      </w:r>
      <w:r w:rsidR="00E90B23">
        <w:t>die ökonomischen Inter</w:t>
      </w:r>
      <w:r w:rsidR="000E14EC">
        <w:t xml:space="preserve">essen der Gewaltvideoindustrie </w:t>
      </w:r>
      <w:r w:rsidR="00E90B23">
        <w:t xml:space="preserve">von </w:t>
      </w:r>
      <w:proofErr w:type="spellStart"/>
      <w:r w:rsidR="00E90B23">
        <w:t>Verfassungs</w:t>
      </w:r>
      <w:proofErr w:type="spellEnd"/>
      <w:r w:rsidR="00E90B23">
        <w:t xml:space="preserve"> wegen höher einzustufen s</w:t>
      </w:r>
      <w:r w:rsidR="000E14EC">
        <w:t>ind als das ethische Interesse,</w:t>
      </w:r>
      <w:r w:rsidR="00E90B23">
        <w:t xml:space="preserve"> Kinder und Jugendlic</w:t>
      </w:r>
      <w:r w:rsidR="000E14EC">
        <w:t>h</w:t>
      </w:r>
      <w:r w:rsidR="00D94304">
        <w:t>e vor Gewaltvideos zu schützen;</w:t>
      </w:r>
      <w:r w:rsidR="000E14EC">
        <w:t xml:space="preserve"> dies unter anderem mit der Begründung, schon in </w:t>
      </w:r>
      <w:proofErr w:type="spellStart"/>
      <w:r w:rsidR="000E14EC">
        <w:t>Grimm’s</w:t>
      </w:r>
      <w:proofErr w:type="spellEnd"/>
      <w:r w:rsidR="000E14EC">
        <w:t xml:space="preserve"> Märchen</w:t>
      </w:r>
      <w:r w:rsidR="00D94304">
        <w:t xml:space="preserve"> und bei Homer</w:t>
      </w:r>
      <w:r w:rsidR="000E14EC">
        <w:t xml:space="preserve"> finde man Gewaltszenen, die m</w:t>
      </w:r>
      <w:r w:rsidR="00D94304">
        <w:t>an Kindern stets zugemutet habe, sowie einem Hinweis auf Dantes Inferno.</w:t>
      </w:r>
    </w:p>
    <w:p w:rsidR="007C4AFE" w:rsidRDefault="007C4AFE" w:rsidP="009D0056">
      <w:pPr>
        <w:spacing w:line="360" w:lineRule="auto"/>
        <w:jc w:val="both"/>
      </w:pPr>
    </w:p>
    <w:p w:rsidR="009D0056" w:rsidRPr="00F50F4D" w:rsidRDefault="007C4AFE" w:rsidP="009D0056">
      <w:pPr>
        <w:spacing w:line="360" w:lineRule="auto"/>
        <w:jc w:val="both"/>
      </w:pPr>
      <w:r>
        <w:t>Nekrolog; WW 2016/7 vom 17. 2. 2016  www.martinschubarth.ch</w:t>
      </w:r>
    </w:p>
    <w:sectPr w:rsidR="009D0056" w:rsidRPr="00F50F4D" w:rsidSect="009D0056">
      <w:pgSz w:w="11900" w:h="16840"/>
      <w:pgMar w:top="1701" w:right="1701" w:bottom="170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061E"/>
    <w:rsid w:val="00001EDC"/>
    <w:rsid w:val="000E14EC"/>
    <w:rsid w:val="006269A9"/>
    <w:rsid w:val="00666ABB"/>
    <w:rsid w:val="006C061E"/>
    <w:rsid w:val="007A6CEC"/>
    <w:rsid w:val="007C4AFE"/>
    <w:rsid w:val="00846B64"/>
    <w:rsid w:val="008961DD"/>
    <w:rsid w:val="009D0056"/>
    <w:rsid w:val="00A73E09"/>
    <w:rsid w:val="00C3702F"/>
    <w:rsid w:val="00D847CA"/>
    <w:rsid w:val="00D94304"/>
    <w:rsid w:val="00DA51E4"/>
    <w:rsid w:val="00E90B23"/>
    <w:rsid w:val="00F37B5B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D2"/>
    <w:rPr>
      <w:rFonts w:ascii="Georgia" w:hAnsi="Georgia"/>
      <w:lang w:val="de-D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36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6EF9"/>
    <w:rPr>
      <w:rFonts w:ascii="Georgia" w:hAnsi="Georgia"/>
      <w:lang w:val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036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6EF9"/>
    <w:rPr>
      <w:rFonts w:ascii="Georgia" w:hAnsi="Georgia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:Library:Application%20Support:Microsoft:Office:Mode&#768;les%20utilisateur:Mes%20mode&#768;les:Blank%20Blatt%20333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Blatt 3333.dotx</Template>
  <TotalTime>128</TotalTime>
  <Pages>1</Pages>
  <Words>218</Words>
  <Characters>1247</Characters>
  <Application>Microsoft Macintosh Word</Application>
  <DocSecurity>0</DocSecurity>
  <Lines>10</Lines>
  <Paragraphs>2</Paragraphs>
  <ScaleCrop>false</ScaleCrop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Schubarth</dc:creator>
  <cp:keywords/>
  <cp:lastModifiedBy>Martin Schubarth</cp:lastModifiedBy>
  <cp:revision>6</cp:revision>
  <cp:lastPrinted>2016-02-15T20:55:00Z</cp:lastPrinted>
  <dcterms:created xsi:type="dcterms:W3CDTF">2016-02-15T18:24:00Z</dcterms:created>
  <dcterms:modified xsi:type="dcterms:W3CDTF">2016-08-20T18:54:00Z</dcterms:modified>
</cp:coreProperties>
</file>